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FC" w:rsidRDefault="00BF3159" w:rsidP="00BF31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LONDON LAB</w:t>
      </w:r>
    </w:p>
    <w:p w:rsidR="00BF3159" w:rsidRPr="00BD6D31" w:rsidRDefault="00BF3159" w:rsidP="00BF3159">
      <w:pPr>
        <w:jc w:val="center"/>
        <w:rPr>
          <w:b/>
          <w:sz w:val="24"/>
          <w:szCs w:val="24"/>
        </w:rPr>
      </w:pPr>
      <w:r w:rsidRPr="00BD6D31">
        <w:rPr>
          <w:b/>
          <w:sz w:val="24"/>
          <w:szCs w:val="24"/>
        </w:rPr>
        <w:t>Per rendere più vicina la partenza, come ogni anno il viaggio di istruzione sarà preceduto da una serie di incontri finalizzati ad assaporare un’anteprima di quello che ci aspetta!</w:t>
      </w:r>
    </w:p>
    <w:p w:rsidR="00BF3159" w:rsidRDefault="009B4F5B" w:rsidP="00BD6D3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3333750" cy="1371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70B" w:rsidRDefault="0077670B" w:rsidP="00533F44">
      <w:pPr>
        <w:rPr>
          <w:b/>
          <w:sz w:val="32"/>
          <w:szCs w:val="32"/>
        </w:rPr>
      </w:pPr>
    </w:p>
    <w:p w:rsidR="0077670B" w:rsidRDefault="0077670B" w:rsidP="00533F44">
      <w:pPr>
        <w:rPr>
          <w:b/>
          <w:sz w:val="32"/>
          <w:szCs w:val="32"/>
        </w:rPr>
      </w:pPr>
    </w:p>
    <w:p w:rsidR="0077670B" w:rsidRDefault="0077670B" w:rsidP="00533F44">
      <w:pPr>
        <w:rPr>
          <w:b/>
          <w:sz w:val="32"/>
          <w:szCs w:val="32"/>
        </w:rPr>
      </w:pPr>
    </w:p>
    <w:p w:rsidR="00533F44" w:rsidRDefault="00533F44" w:rsidP="00533F44">
      <w:pPr>
        <w:rPr>
          <w:b/>
          <w:sz w:val="32"/>
          <w:szCs w:val="32"/>
        </w:rPr>
      </w:pPr>
      <w:r>
        <w:rPr>
          <w:b/>
          <w:sz w:val="32"/>
          <w:szCs w:val="32"/>
        </w:rPr>
        <w:t>I incontro: Martedì 25/03/2014 h 14.00 Aula 7</w:t>
      </w:r>
    </w:p>
    <w:p w:rsidR="009B4F5B" w:rsidRDefault="009B4F5B" w:rsidP="00533F4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2143125" cy="21431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F44" w:rsidRPr="00BD6D31" w:rsidRDefault="00533F44" w:rsidP="00BD6D31">
      <w:pPr>
        <w:pStyle w:val="Paragrafoelenco"/>
        <w:numPr>
          <w:ilvl w:val="0"/>
          <w:numId w:val="2"/>
        </w:numPr>
      </w:pPr>
      <w:r w:rsidRPr="00BD6D31">
        <w:t>Presentazione del programma di viaggio</w:t>
      </w:r>
      <w:r w:rsidR="00BD6D31">
        <w:t xml:space="preserve"> e della città</w:t>
      </w:r>
    </w:p>
    <w:p w:rsidR="001B1C87" w:rsidRPr="00BD6D31" w:rsidRDefault="00533F44" w:rsidP="00533F44">
      <w:pPr>
        <w:pStyle w:val="Paragrafoelenco"/>
        <w:numPr>
          <w:ilvl w:val="0"/>
          <w:numId w:val="2"/>
        </w:numPr>
      </w:pPr>
      <w:r w:rsidRPr="00BD6D31">
        <w:rPr>
          <w:b/>
        </w:rPr>
        <w:t>S</w:t>
      </w:r>
      <w:r w:rsidR="001B1C87" w:rsidRPr="00BD6D31">
        <w:rPr>
          <w:b/>
        </w:rPr>
        <w:t>hakespeare</w:t>
      </w:r>
      <w:r w:rsidR="001B1C87" w:rsidRPr="00BD6D31">
        <w:t>: il mistero intorno alla vita del bardo, protagonista e creatore del teatro elisabettiano. Un viaggio dentro il suo teatro</w:t>
      </w:r>
      <w:r w:rsidR="00BD6D31" w:rsidRPr="00BD6D31">
        <w:t>, The Globe, attraverso le</w:t>
      </w:r>
      <w:r w:rsidR="001B1C87" w:rsidRPr="00BD6D31">
        <w:t xml:space="preserve"> sue opere che vedono come protagoniste le grandi passioni dell’animo umano.</w:t>
      </w:r>
    </w:p>
    <w:p w:rsidR="009B4F5B" w:rsidRPr="001B1C87" w:rsidRDefault="00533F44" w:rsidP="00BD6D31">
      <w:r w:rsidRPr="00BD6D31">
        <w:rPr>
          <w:b/>
          <w:sz w:val="32"/>
          <w:szCs w:val="32"/>
        </w:rPr>
        <w:lastRenderedPageBreak/>
        <w:t>II incontro: Giovedì 27/03/2014 h. 14 Aula 7</w:t>
      </w:r>
      <w:r w:rsidR="009B4F5B">
        <w:rPr>
          <w:noProof/>
          <w:lang w:eastAsia="it-IT"/>
        </w:rPr>
        <w:drawing>
          <wp:inline distT="0" distB="0" distL="0" distR="0">
            <wp:extent cx="2447925" cy="18669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C87" w:rsidRPr="001B1C87" w:rsidRDefault="001B1C87" w:rsidP="001B1C87">
      <w:pPr>
        <w:pStyle w:val="Paragrafoelenco"/>
        <w:numPr>
          <w:ilvl w:val="0"/>
          <w:numId w:val="4"/>
        </w:numPr>
        <w:spacing w:after="0" w:line="284" w:lineRule="atLeast"/>
        <w:rPr>
          <w:rFonts w:eastAsia="Times New Roman" w:cs="Courier New"/>
          <w:color w:val="000000"/>
          <w:lang w:eastAsia="it-IT"/>
        </w:rPr>
      </w:pPr>
      <w:r w:rsidRPr="001B1C87">
        <w:rPr>
          <w:rFonts w:eastAsia="Times New Roman" w:cs="Courier New"/>
          <w:color w:val="000000"/>
          <w:lang w:eastAsia="it-IT"/>
        </w:rPr>
        <w:t xml:space="preserve">STORIA DELLE SUB-CULTURE INGLESI DAGLI ANNI 60 AI GIORNI NOSTRI, a cura del Prof. </w:t>
      </w:r>
      <w:r>
        <w:rPr>
          <w:rFonts w:eastAsia="Times New Roman" w:cs="Courier New"/>
          <w:color w:val="000000"/>
          <w:lang w:eastAsia="it-IT"/>
        </w:rPr>
        <w:t xml:space="preserve">Raimondo </w:t>
      </w:r>
      <w:proofErr w:type="spellStart"/>
      <w:r w:rsidRPr="001B1C87">
        <w:rPr>
          <w:rFonts w:eastAsia="Times New Roman" w:cs="Courier New"/>
          <w:color w:val="000000"/>
          <w:lang w:eastAsia="it-IT"/>
        </w:rPr>
        <w:t>Gaviano</w:t>
      </w:r>
      <w:proofErr w:type="spellEnd"/>
    </w:p>
    <w:p w:rsidR="001B1C87" w:rsidRDefault="001B1C87" w:rsidP="001B1C87">
      <w:pPr>
        <w:pStyle w:val="Paragrafoelenco"/>
        <w:spacing w:after="0" w:line="284" w:lineRule="atLeast"/>
        <w:rPr>
          <w:rFonts w:eastAsia="Times New Roman" w:cs="Courier New"/>
          <w:color w:val="000000"/>
          <w:lang w:eastAsia="it-IT"/>
        </w:rPr>
      </w:pPr>
      <w:r w:rsidRPr="001B1C87">
        <w:rPr>
          <w:rFonts w:eastAsia="Times New Roman" w:cs="Courier New"/>
          <w:color w:val="000000"/>
          <w:lang w:eastAsia="it-IT"/>
        </w:rPr>
        <w:t>La lezione verte su una carrellata delle principali mode e tendenze dei giovani inglesi a partire dagli anni sessanta sino al nuovo millennio. Importanza verrà data alle motivazioni sociali e politiche e all'esigenza di emancipazione da un mondo "adulto" alienante.</w:t>
      </w:r>
    </w:p>
    <w:p w:rsidR="0077670B" w:rsidRDefault="0077670B" w:rsidP="001B1C87">
      <w:pPr>
        <w:pStyle w:val="Paragrafoelenco"/>
        <w:spacing w:after="0" w:line="284" w:lineRule="atLeast"/>
        <w:rPr>
          <w:rFonts w:eastAsia="Times New Roman" w:cs="Courier New"/>
          <w:color w:val="000000"/>
          <w:lang w:eastAsia="it-IT"/>
        </w:rPr>
      </w:pPr>
    </w:p>
    <w:p w:rsidR="0077670B" w:rsidRDefault="0077670B" w:rsidP="001B1C87">
      <w:pPr>
        <w:pStyle w:val="Paragrafoelenco"/>
        <w:spacing w:after="0" w:line="284" w:lineRule="atLeast"/>
        <w:rPr>
          <w:rFonts w:eastAsia="Times New Roman" w:cs="Courier New"/>
          <w:color w:val="000000"/>
          <w:lang w:eastAsia="it-IT"/>
        </w:rPr>
      </w:pPr>
    </w:p>
    <w:p w:rsidR="0077670B" w:rsidRDefault="0077670B" w:rsidP="001B1C87">
      <w:pPr>
        <w:pStyle w:val="Paragrafoelenco"/>
        <w:spacing w:after="0" w:line="284" w:lineRule="atLeast"/>
        <w:rPr>
          <w:rFonts w:eastAsia="Times New Roman" w:cs="Courier New"/>
          <w:color w:val="000000"/>
          <w:lang w:eastAsia="it-IT"/>
        </w:rPr>
      </w:pPr>
    </w:p>
    <w:p w:rsidR="0077670B" w:rsidRDefault="0077670B" w:rsidP="001B1C87">
      <w:pPr>
        <w:pStyle w:val="Paragrafoelenco"/>
        <w:spacing w:after="0" w:line="284" w:lineRule="atLeast"/>
        <w:rPr>
          <w:rFonts w:eastAsia="Times New Roman" w:cs="Courier New"/>
          <w:color w:val="000000"/>
          <w:lang w:eastAsia="it-IT"/>
        </w:rPr>
      </w:pPr>
      <w:bookmarkStart w:id="0" w:name="_GoBack"/>
      <w:bookmarkEnd w:id="0"/>
    </w:p>
    <w:p w:rsidR="001B1C87" w:rsidRDefault="001B1C87" w:rsidP="001B1C87">
      <w:pPr>
        <w:pStyle w:val="Paragrafoelenco"/>
        <w:spacing w:after="0" w:line="284" w:lineRule="atLeast"/>
        <w:rPr>
          <w:rFonts w:eastAsia="Times New Roman" w:cs="Courier New"/>
          <w:color w:val="000000"/>
          <w:lang w:eastAsia="it-IT"/>
        </w:rPr>
      </w:pPr>
    </w:p>
    <w:p w:rsidR="001B1C87" w:rsidRPr="001B1C87" w:rsidRDefault="001B1C87" w:rsidP="001B1C87">
      <w:pPr>
        <w:pStyle w:val="Paragrafoelenco"/>
        <w:spacing w:after="0" w:line="284" w:lineRule="atLeast"/>
        <w:rPr>
          <w:rFonts w:eastAsia="Times New Roman" w:cs="Courier New"/>
          <w:color w:val="000000"/>
          <w:lang w:eastAsia="it-IT"/>
        </w:rPr>
      </w:pPr>
    </w:p>
    <w:p w:rsidR="00533F44" w:rsidRDefault="00533F44" w:rsidP="00533F44">
      <w:pPr>
        <w:rPr>
          <w:b/>
          <w:sz w:val="32"/>
          <w:szCs w:val="32"/>
        </w:rPr>
      </w:pPr>
      <w:r w:rsidRPr="0069684F">
        <w:rPr>
          <w:b/>
          <w:sz w:val="32"/>
          <w:szCs w:val="32"/>
        </w:rPr>
        <w:t>III incontro: Martedì 01/04/2014 h. 14.30 Aula 7</w:t>
      </w:r>
    </w:p>
    <w:p w:rsidR="009B4F5B" w:rsidRPr="0069684F" w:rsidRDefault="007D27D8" w:rsidP="00533F4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2466975" cy="184785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F44" w:rsidRDefault="0077670B" w:rsidP="00533F44">
      <w:pPr>
        <w:pStyle w:val="Paragrafoelenco"/>
        <w:numPr>
          <w:ilvl w:val="0"/>
          <w:numId w:val="4"/>
        </w:numPr>
      </w:pPr>
      <w:r>
        <w:t>UN VIAGGIO NELL’ARTE</w:t>
      </w:r>
      <w:r w:rsidR="0069684F">
        <w:t xml:space="preserve"> a cura della prof.ssa Monica Carrara</w:t>
      </w:r>
    </w:p>
    <w:p w:rsidR="001B1C87" w:rsidRDefault="001B1C87" w:rsidP="001B1C87">
      <w:pPr>
        <w:pStyle w:val="Paragrafoelenco"/>
      </w:pPr>
      <w:r>
        <w:t xml:space="preserve">Analisi delle principali opere presenti nei musei inclusi nel programma di viaggio: La Tate Gallery, La New </w:t>
      </w:r>
      <w:proofErr w:type="spellStart"/>
      <w:r>
        <w:t>Modern</w:t>
      </w:r>
      <w:proofErr w:type="spellEnd"/>
      <w:r>
        <w:t xml:space="preserve">, La National Gallery e il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Museum</w:t>
      </w:r>
      <w:proofErr w:type="spellEnd"/>
      <w:r>
        <w:t>.</w:t>
      </w:r>
    </w:p>
    <w:p w:rsidR="0077670B" w:rsidRDefault="0077670B" w:rsidP="001B1C87">
      <w:pPr>
        <w:pStyle w:val="Paragrafoelenco"/>
      </w:pPr>
    </w:p>
    <w:p w:rsidR="0077670B" w:rsidRDefault="0077670B" w:rsidP="001B1C87">
      <w:pPr>
        <w:pStyle w:val="Paragrafoelenco"/>
      </w:pPr>
    </w:p>
    <w:p w:rsidR="0077670B" w:rsidRDefault="0077670B" w:rsidP="001B1C87">
      <w:pPr>
        <w:pStyle w:val="Paragrafoelenco"/>
      </w:pPr>
    </w:p>
    <w:p w:rsidR="0077670B" w:rsidRDefault="0077670B" w:rsidP="001B1C87">
      <w:pPr>
        <w:pStyle w:val="Paragrafoelenco"/>
      </w:pPr>
    </w:p>
    <w:p w:rsidR="0077670B" w:rsidRDefault="0077670B" w:rsidP="001B1C87">
      <w:pPr>
        <w:pStyle w:val="Paragrafoelenco"/>
      </w:pPr>
    </w:p>
    <w:p w:rsidR="0077670B" w:rsidRDefault="0077670B" w:rsidP="001B1C87">
      <w:pPr>
        <w:pStyle w:val="Paragrafoelenco"/>
      </w:pPr>
    </w:p>
    <w:p w:rsidR="0077670B" w:rsidRDefault="0077670B" w:rsidP="001B1C87">
      <w:pPr>
        <w:pStyle w:val="Paragrafoelenco"/>
      </w:pPr>
    </w:p>
    <w:p w:rsidR="0077670B" w:rsidRDefault="0077670B" w:rsidP="001B1C87">
      <w:pPr>
        <w:pStyle w:val="Paragrafoelenco"/>
      </w:pPr>
    </w:p>
    <w:p w:rsidR="0077670B" w:rsidRDefault="0077670B" w:rsidP="001B1C87">
      <w:pPr>
        <w:pStyle w:val="Paragrafoelenco"/>
      </w:pPr>
    </w:p>
    <w:p w:rsidR="0077670B" w:rsidRDefault="0077670B" w:rsidP="001B1C87">
      <w:pPr>
        <w:pStyle w:val="Paragrafoelenco"/>
      </w:pPr>
    </w:p>
    <w:p w:rsidR="0077670B" w:rsidRDefault="0077670B" w:rsidP="001B1C87">
      <w:pPr>
        <w:pStyle w:val="Paragrafoelenco"/>
      </w:pPr>
    </w:p>
    <w:p w:rsidR="00533F44" w:rsidRDefault="00533F44" w:rsidP="00533F44">
      <w:pPr>
        <w:rPr>
          <w:b/>
          <w:sz w:val="32"/>
          <w:szCs w:val="32"/>
        </w:rPr>
      </w:pPr>
      <w:r w:rsidRPr="0069684F">
        <w:rPr>
          <w:b/>
          <w:sz w:val="32"/>
          <w:szCs w:val="32"/>
        </w:rPr>
        <w:t>IV incontro: Giovedì 03/04/2014 h. 14 Aula 7</w:t>
      </w:r>
    </w:p>
    <w:p w:rsidR="007D27D8" w:rsidRPr="0069684F" w:rsidRDefault="007D27D8" w:rsidP="00533F4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2495550" cy="18288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F44" w:rsidRDefault="00533F44" w:rsidP="00533F44">
      <w:pPr>
        <w:pStyle w:val="Paragrafoelenco"/>
        <w:numPr>
          <w:ilvl w:val="0"/>
          <w:numId w:val="4"/>
        </w:numPr>
      </w:pPr>
      <w:r>
        <w:t>English for Travellers</w:t>
      </w:r>
    </w:p>
    <w:p w:rsidR="00533F44" w:rsidRPr="00533F44" w:rsidRDefault="0069684F" w:rsidP="00533F44">
      <w:pPr>
        <w:pStyle w:val="Paragrafoelenco"/>
        <w:numPr>
          <w:ilvl w:val="0"/>
          <w:numId w:val="4"/>
        </w:numPr>
      </w:pPr>
      <w:r>
        <w:t>Appunti di viaggio prima della partenza</w:t>
      </w:r>
    </w:p>
    <w:p w:rsidR="00533F44" w:rsidRPr="00533F44" w:rsidRDefault="00533F44" w:rsidP="00533F44">
      <w:pPr>
        <w:pStyle w:val="Paragrafoelenco"/>
        <w:rPr>
          <w:b/>
          <w:sz w:val="32"/>
          <w:szCs w:val="32"/>
        </w:rPr>
      </w:pPr>
    </w:p>
    <w:sectPr w:rsidR="00533F44" w:rsidRPr="00533F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5411"/>
    <w:multiLevelType w:val="hybridMultilevel"/>
    <w:tmpl w:val="CC1E1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202C1"/>
    <w:multiLevelType w:val="hybridMultilevel"/>
    <w:tmpl w:val="174C2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D5294"/>
    <w:multiLevelType w:val="hybridMultilevel"/>
    <w:tmpl w:val="68E21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288"/>
    <w:multiLevelType w:val="hybridMultilevel"/>
    <w:tmpl w:val="0234D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FC"/>
    <w:rsid w:val="001A1721"/>
    <w:rsid w:val="001B1C87"/>
    <w:rsid w:val="002F02FC"/>
    <w:rsid w:val="00533F44"/>
    <w:rsid w:val="0069684F"/>
    <w:rsid w:val="0077670B"/>
    <w:rsid w:val="007D27D8"/>
    <w:rsid w:val="0088051C"/>
    <w:rsid w:val="008F2D97"/>
    <w:rsid w:val="009B4F5B"/>
    <w:rsid w:val="00BD6D31"/>
    <w:rsid w:val="00BF3159"/>
    <w:rsid w:val="00F5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C9E9F-8CB1-4120-89E0-3AA236AA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2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 mocci</dc:creator>
  <cp:lastModifiedBy>Admin</cp:lastModifiedBy>
  <cp:revision>3</cp:revision>
  <dcterms:created xsi:type="dcterms:W3CDTF">2014-03-24T16:26:00Z</dcterms:created>
  <dcterms:modified xsi:type="dcterms:W3CDTF">2014-03-25T19:57:00Z</dcterms:modified>
</cp:coreProperties>
</file>